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690" w:rsidRPr="00F74690" w:rsidRDefault="00F74690" w:rsidP="00F74690">
      <w:pPr>
        <w:widowControl w:val="0"/>
        <w:autoSpaceDE w:val="0"/>
        <w:autoSpaceDN w:val="0"/>
        <w:adjustRightInd w:val="0"/>
        <w:jc w:val="right"/>
        <w:rPr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7435D7">
        <w:rPr>
          <w:b/>
          <w:i/>
          <w:lang w:eastAsia="en-US"/>
        </w:rPr>
        <w:t>1</w:t>
      </w:r>
      <w:r w:rsidR="00710A08">
        <w:rPr>
          <w:b/>
          <w:i/>
          <w:lang w:eastAsia="en-US"/>
        </w:rPr>
        <w:t>8</w:t>
      </w:r>
    </w:p>
    <w:p w:rsidR="00433F0A" w:rsidRPr="00433F0A" w:rsidRDefault="00433F0A" w:rsidP="00433F0A">
      <w:pPr>
        <w:spacing w:line="300" w:lineRule="atLeast"/>
        <w:ind w:firstLine="284"/>
        <w:jc w:val="right"/>
        <w:textAlignment w:val="center"/>
        <w:rPr>
          <w:iCs/>
          <w:color w:val="000000"/>
        </w:rPr>
      </w:pPr>
    </w:p>
    <w:p w:rsidR="00AC154D" w:rsidRDefault="000D7BE9" w:rsidP="00AC154D">
      <w:pPr>
        <w:tabs>
          <w:tab w:val="left" w:pos="-600"/>
        </w:tabs>
        <w:ind w:right="2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  Е К Л А Р А Ц И Я</w:t>
      </w:r>
    </w:p>
    <w:p w:rsidR="00AC154D" w:rsidRPr="00A55B90" w:rsidRDefault="00AC154D" w:rsidP="00AC154D">
      <w:pPr>
        <w:tabs>
          <w:tab w:val="left" w:pos="-600"/>
        </w:tabs>
        <w:ind w:right="22"/>
        <w:jc w:val="center"/>
        <w:rPr>
          <w:b/>
          <w:sz w:val="22"/>
          <w:szCs w:val="22"/>
        </w:rPr>
      </w:pPr>
    </w:p>
    <w:p w:rsidR="000D7BE9" w:rsidRPr="00DB2185" w:rsidRDefault="000D7BE9" w:rsidP="000D7BE9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jc w:val="center"/>
        <w:rPr>
          <w:bCs/>
          <w:szCs w:val="28"/>
          <w:lang w:eastAsia="en-US"/>
        </w:rPr>
      </w:pPr>
      <w:r w:rsidRPr="005F0168">
        <w:rPr>
          <w:b/>
          <w:bCs/>
          <w:szCs w:val="28"/>
          <w:lang w:eastAsia="en-US"/>
        </w:rPr>
        <w:t xml:space="preserve">/ </w:t>
      </w:r>
      <w:r w:rsidRPr="005F0168">
        <w:rPr>
          <w:bCs/>
          <w:szCs w:val="28"/>
          <w:lang w:eastAsia="en-US"/>
        </w:rPr>
        <w:t>на основание чл.64, ал.1, т.9 от Закона за обществените поръчки/</w:t>
      </w:r>
      <w:r w:rsidR="00495FC9">
        <w:rPr>
          <w:bCs/>
          <w:szCs w:val="28"/>
          <w:lang w:eastAsia="en-US"/>
        </w:rPr>
        <w:t xml:space="preserve"> </w:t>
      </w:r>
    </w:p>
    <w:p w:rsidR="000D7BE9" w:rsidRPr="00DB2185" w:rsidRDefault="000D7BE9" w:rsidP="000D7BE9">
      <w:pPr>
        <w:widowControl w:val="0"/>
        <w:snapToGrid w:val="0"/>
        <w:jc w:val="center"/>
        <w:rPr>
          <w:lang w:eastAsia="en-US"/>
        </w:rPr>
      </w:pPr>
    </w:p>
    <w:p w:rsidR="000D7BE9" w:rsidRPr="00DB2185" w:rsidRDefault="000D7BE9" w:rsidP="000D7BE9">
      <w:pPr>
        <w:widowControl w:val="0"/>
        <w:snapToGrid w:val="0"/>
        <w:jc w:val="center"/>
        <w:rPr>
          <w:lang w:eastAsia="en-US"/>
        </w:rPr>
      </w:pPr>
    </w:p>
    <w:p w:rsidR="000D7BE9" w:rsidRPr="00DB2185" w:rsidRDefault="000D7BE9" w:rsidP="000D7BE9">
      <w:pPr>
        <w:widowControl w:val="0"/>
        <w:snapToGrid w:val="0"/>
        <w:jc w:val="center"/>
        <w:rPr>
          <w:lang w:eastAsia="en-US"/>
        </w:rPr>
      </w:pPr>
      <w:r w:rsidRPr="00DB2185">
        <w:rPr>
          <w:lang w:eastAsia="en-US"/>
        </w:rPr>
        <w:t>_____________________________</w:t>
      </w:r>
    </w:p>
    <w:p w:rsidR="000D7BE9" w:rsidRPr="00DB2185" w:rsidRDefault="000D7BE9" w:rsidP="000D7BE9">
      <w:pPr>
        <w:widowControl w:val="0"/>
        <w:snapToGrid w:val="0"/>
        <w:jc w:val="center"/>
        <w:rPr>
          <w:i/>
          <w:lang w:val="en-US" w:eastAsia="en-US"/>
        </w:rPr>
      </w:pPr>
      <w:r w:rsidRPr="00DB2185">
        <w:rPr>
          <w:i/>
          <w:lang w:eastAsia="en-US"/>
        </w:rPr>
        <w:t>(наименование на участника)</w:t>
      </w:r>
    </w:p>
    <w:p w:rsidR="000D7BE9" w:rsidRPr="00DB2185" w:rsidRDefault="000D7BE9" w:rsidP="000D7BE9">
      <w:pPr>
        <w:widowControl w:val="0"/>
        <w:snapToGrid w:val="0"/>
        <w:jc w:val="center"/>
        <w:rPr>
          <w:i/>
          <w:lang w:val="en-US" w:eastAsia="en-US"/>
        </w:rPr>
      </w:pPr>
    </w:p>
    <w:p w:rsidR="000D7BE9" w:rsidRPr="00DB2185" w:rsidRDefault="000D7BE9" w:rsidP="000D7BE9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DB2185">
        <w:rPr>
          <w:rFonts w:eastAsia="Calibri"/>
          <w:lang w:eastAsia="en-US"/>
        </w:rPr>
        <w:t xml:space="preserve">в обществена поръчка с предмет: </w:t>
      </w:r>
      <w:r w:rsidR="007435D7" w:rsidRPr="007435D7">
        <w:rPr>
          <w:bCs/>
          <w:lang w:eastAsia="en-US"/>
        </w:rPr>
        <w:t>„Обществен превоз на пътници по автобусни линии от утвърдената Областна транспортна схема по обособени позиции”</w:t>
      </w:r>
      <w:r w:rsidR="007435D7">
        <w:rPr>
          <w:bCs/>
          <w:lang w:eastAsia="en-US"/>
        </w:rPr>
        <w:t xml:space="preserve"> по Обособена позиция ………..,</w:t>
      </w:r>
      <w:r>
        <w:rPr>
          <w:bCs/>
          <w:lang w:eastAsia="en-US"/>
        </w:rPr>
        <w:t xml:space="preserve"> ще използваме следното техническо оборудване:</w:t>
      </w:r>
      <w:r w:rsidR="00927A85">
        <w:rPr>
          <w:bCs/>
          <w:lang w:eastAsia="en-US"/>
        </w:rPr>
        <w:t xml:space="preserve"> </w:t>
      </w:r>
    </w:p>
    <w:p w:rsidR="000D7BE9" w:rsidRPr="00DB2185" w:rsidRDefault="000D7BE9" w:rsidP="000D7BE9">
      <w:pPr>
        <w:widowControl w:val="0"/>
        <w:snapToGrid w:val="0"/>
        <w:jc w:val="center"/>
        <w:rPr>
          <w:i/>
          <w:lang w:val="en-US" w:eastAsia="en-US"/>
        </w:rPr>
      </w:pPr>
    </w:p>
    <w:p w:rsidR="000D7BE9" w:rsidRPr="00DB2185" w:rsidRDefault="000D7BE9" w:rsidP="000D7BE9">
      <w:pPr>
        <w:widowControl w:val="0"/>
        <w:snapToGrid w:val="0"/>
        <w:jc w:val="center"/>
        <w:rPr>
          <w:i/>
          <w:lang w:eastAsia="en-U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2693"/>
        <w:gridCol w:w="3260"/>
      </w:tblGrid>
      <w:tr w:rsidR="000D7BE9" w:rsidRPr="00DB2185" w:rsidTr="00FA66C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DB2185">
              <w:rPr>
                <w:b/>
                <w:i/>
                <w:lang w:eastAsia="en-US"/>
              </w:rPr>
              <w:t>№ по ред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Вид МПС /вид, марка и модел/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Собственик на МПС</w:t>
            </w:r>
            <w:r w:rsidRPr="00DB2185">
              <w:rPr>
                <w:b/>
                <w:i/>
                <w:lang w:eastAsia="en-US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0D7BE9" w:rsidRPr="00DB2185" w:rsidRDefault="000D7BE9" w:rsidP="007435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Данни за</w:t>
            </w:r>
            <w:r w:rsidRPr="000D7BE9">
              <w:rPr>
                <w:b/>
                <w:i/>
                <w:lang w:eastAsia="en-US"/>
              </w:rPr>
              <w:t>: регистрационен номер на автобуса, клас по чл. 149 от ЗДвП, общ брой места (седящи и стоящи) без водача, за изпълнението на кой маршрут се предлага, данни за лиценза (вид, номер), към който е включен автобусът,данни за удостоверени</w:t>
            </w:r>
            <w:r w:rsidR="007435D7">
              <w:rPr>
                <w:b/>
                <w:i/>
                <w:lang w:eastAsia="en-US"/>
              </w:rPr>
              <w:t>е</w:t>
            </w:r>
            <w:r w:rsidRPr="000D7BE9">
              <w:rPr>
                <w:b/>
                <w:i/>
                <w:lang w:eastAsia="en-US"/>
              </w:rPr>
              <w:t>т</w:t>
            </w:r>
            <w:r w:rsidR="007435D7">
              <w:rPr>
                <w:b/>
                <w:i/>
                <w:lang w:eastAsia="en-US"/>
              </w:rPr>
              <w:t>о</w:t>
            </w:r>
            <w:r w:rsidRPr="000D7BE9">
              <w:rPr>
                <w:b/>
                <w:i/>
                <w:lang w:eastAsia="en-US"/>
              </w:rPr>
              <w:t xml:space="preserve"> за преглед</w:t>
            </w:r>
            <w:bookmarkStart w:id="0" w:name="_GoBack"/>
            <w:bookmarkEnd w:id="0"/>
            <w:r w:rsidRPr="000D7BE9">
              <w:rPr>
                <w:b/>
                <w:i/>
                <w:lang w:eastAsia="en-US"/>
              </w:rPr>
              <w:t>.</w:t>
            </w:r>
          </w:p>
        </w:tc>
      </w:tr>
      <w:tr w:rsidR="000D7BE9" w:rsidRPr="00DB2185" w:rsidTr="00FA66C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</w:tr>
      <w:tr w:rsidR="000D7BE9" w:rsidRPr="00DB2185" w:rsidTr="00FA66C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</w:tr>
      <w:tr w:rsidR="000D7BE9" w:rsidRPr="00DB2185" w:rsidTr="00FA66C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</w:tr>
      <w:tr w:rsidR="000D7BE9" w:rsidRPr="00DB2185" w:rsidTr="00FA66C1">
        <w:trPr>
          <w:trHeight w:val="49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</w:tr>
    </w:tbl>
    <w:p w:rsidR="000D7BE9" w:rsidRPr="00DB2185" w:rsidRDefault="000D7BE9" w:rsidP="000D7BE9">
      <w:pPr>
        <w:widowControl w:val="0"/>
        <w:autoSpaceDE w:val="0"/>
        <w:autoSpaceDN w:val="0"/>
        <w:adjustRightInd w:val="0"/>
        <w:ind w:right="506"/>
        <w:jc w:val="both"/>
        <w:rPr>
          <w:i/>
          <w:lang w:eastAsia="ar-SA"/>
        </w:rPr>
      </w:pPr>
    </w:p>
    <w:p w:rsidR="000D7BE9" w:rsidRPr="00DB2185" w:rsidRDefault="000D7BE9" w:rsidP="000D7BE9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</w:p>
    <w:p w:rsidR="000D7BE9" w:rsidRPr="00DB2185" w:rsidRDefault="000D7BE9" w:rsidP="000D7BE9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DB2185">
        <w:rPr>
          <w:lang w:eastAsia="en-US"/>
        </w:rPr>
        <w:tab/>
        <w:t>Известна ми е отговорността по чл. 313 от Наказателния кодекс за посочване на неверни данни.</w:t>
      </w:r>
    </w:p>
    <w:p w:rsidR="000D7BE9" w:rsidRPr="00DB2185" w:rsidRDefault="000D7BE9" w:rsidP="000D7BE9">
      <w:pPr>
        <w:widowControl w:val="0"/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</w:p>
    <w:p w:rsidR="000D7BE9" w:rsidRPr="00DB2185" w:rsidRDefault="000D7BE9" w:rsidP="000D7BE9">
      <w:pPr>
        <w:widowControl w:val="0"/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</w:p>
    <w:p w:rsidR="000D7BE9" w:rsidRPr="00DB2185" w:rsidRDefault="000D7BE9" w:rsidP="000D7BE9">
      <w:pPr>
        <w:widowControl w:val="0"/>
        <w:autoSpaceDE w:val="0"/>
        <w:autoSpaceDN w:val="0"/>
        <w:adjustRightInd w:val="0"/>
        <w:spacing w:line="276" w:lineRule="auto"/>
        <w:jc w:val="both"/>
        <w:rPr>
          <w:lang w:val="en-US" w:eastAsia="en-US"/>
        </w:rPr>
      </w:pPr>
      <w:r w:rsidRPr="00DB2185">
        <w:rPr>
          <w:lang w:eastAsia="en-US"/>
        </w:rPr>
        <w:t xml:space="preserve">......................................г.                 </w:t>
      </w:r>
      <w:r w:rsidRPr="00DB2185">
        <w:rPr>
          <w:lang w:eastAsia="en-US"/>
        </w:rPr>
        <w:tab/>
      </w:r>
      <w:r w:rsidRPr="00DB2185">
        <w:rPr>
          <w:lang w:eastAsia="en-US"/>
        </w:rPr>
        <w:tab/>
        <w:t xml:space="preserve">      </w:t>
      </w:r>
      <w:r w:rsidRPr="00DB2185">
        <w:rPr>
          <w:lang w:eastAsia="en-US"/>
        </w:rPr>
        <w:tab/>
      </w:r>
      <w:r w:rsidRPr="00DB2185">
        <w:rPr>
          <w:lang w:eastAsia="en-US"/>
        </w:rPr>
        <w:tab/>
        <w:t xml:space="preserve">                                                                   </w:t>
      </w:r>
    </w:p>
    <w:p w:rsidR="000D7BE9" w:rsidRDefault="000D7BE9" w:rsidP="000D7BE9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caps/>
          <w:lang w:eastAsia="en-US"/>
        </w:rPr>
      </w:pPr>
    </w:p>
    <w:p w:rsidR="000D7BE9" w:rsidRPr="00DB2185" w:rsidRDefault="000D7BE9" w:rsidP="000D7BE9">
      <w:pPr>
        <w:widowControl w:val="0"/>
        <w:autoSpaceDE w:val="0"/>
        <w:autoSpaceDN w:val="0"/>
        <w:adjustRightInd w:val="0"/>
        <w:spacing w:line="276" w:lineRule="auto"/>
        <w:jc w:val="both"/>
        <w:rPr>
          <w:i/>
          <w:iCs/>
          <w:lang w:val="en-US" w:eastAsia="en-US"/>
        </w:rPr>
      </w:pPr>
      <w:r w:rsidRPr="00DB2185">
        <w:rPr>
          <w:b/>
          <w:caps/>
          <w:lang w:eastAsia="en-US"/>
        </w:rPr>
        <w:t>УЧАСТНИК:</w:t>
      </w:r>
      <w:r w:rsidRPr="00DB2185">
        <w:rPr>
          <w:lang w:eastAsia="en-US"/>
        </w:rPr>
        <w:t xml:space="preserve"> </w:t>
      </w:r>
      <w:r w:rsidRPr="00DB2185">
        <w:rPr>
          <w:lang w:eastAsia="en-US"/>
        </w:rPr>
        <w:softHyphen/>
        <w:t>........................................</w:t>
      </w:r>
      <w:r w:rsidRPr="00DB2185">
        <w:rPr>
          <w:i/>
          <w:iCs/>
          <w:lang w:eastAsia="en-US"/>
        </w:rPr>
        <w:t xml:space="preserve"> </w:t>
      </w:r>
    </w:p>
    <w:p w:rsidR="000D7BE9" w:rsidRPr="00DB2185" w:rsidRDefault="000D7BE9" w:rsidP="000D7BE9">
      <w:pPr>
        <w:widowControl w:val="0"/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DB2185">
        <w:rPr>
          <w:i/>
          <w:iCs/>
          <w:lang w:eastAsia="en-US"/>
        </w:rPr>
        <w:t xml:space="preserve">(дата на подписване)                                                                         </w:t>
      </w:r>
      <w:r w:rsidRPr="00DB2185">
        <w:rPr>
          <w:i/>
          <w:iCs/>
          <w:lang w:eastAsia="en-US"/>
        </w:rPr>
        <w:tab/>
      </w:r>
      <w:r w:rsidRPr="00DB2185">
        <w:rPr>
          <w:i/>
          <w:iCs/>
          <w:lang w:eastAsia="en-US"/>
        </w:rPr>
        <w:tab/>
        <w:t xml:space="preserve">                                                           (подпис и печат) </w:t>
      </w:r>
    </w:p>
    <w:p w:rsidR="000D7BE9" w:rsidRPr="00DB2185" w:rsidRDefault="000D7BE9" w:rsidP="000D7BE9">
      <w:pPr>
        <w:widowControl w:val="0"/>
        <w:autoSpaceDE w:val="0"/>
        <w:autoSpaceDN w:val="0"/>
        <w:adjustRightInd w:val="0"/>
        <w:ind w:left="2160" w:hanging="2160"/>
        <w:jc w:val="center"/>
        <w:rPr>
          <w:lang w:val="en-US" w:eastAsia="en-US"/>
        </w:rPr>
      </w:pPr>
    </w:p>
    <w:p w:rsidR="00F74690" w:rsidRDefault="00F74690" w:rsidP="000D7BE9">
      <w:pPr>
        <w:tabs>
          <w:tab w:val="left" w:pos="-600"/>
        </w:tabs>
        <w:ind w:right="22"/>
        <w:jc w:val="center"/>
      </w:pPr>
    </w:p>
    <w:sectPr w:rsidR="00F746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0F3"/>
    <w:rsid w:val="000D7BE9"/>
    <w:rsid w:val="001A59AF"/>
    <w:rsid w:val="002C63B9"/>
    <w:rsid w:val="002F206C"/>
    <w:rsid w:val="003270B3"/>
    <w:rsid w:val="00433F0A"/>
    <w:rsid w:val="00495FC9"/>
    <w:rsid w:val="00554645"/>
    <w:rsid w:val="00597C4E"/>
    <w:rsid w:val="006A48BA"/>
    <w:rsid w:val="006C2041"/>
    <w:rsid w:val="006D10F3"/>
    <w:rsid w:val="00710A08"/>
    <w:rsid w:val="007435D7"/>
    <w:rsid w:val="008000AB"/>
    <w:rsid w:val="008B7C82"/>
    <w:rsid w:val="00927A85"/>
    <w:rsid w:val="00AC154D"/>
    <w:rsid w:val="00BC09C9"/>
    <w:rsid w:val="00BF4A19"/>
    <w:rsid w:val="00C932B6"/>
    <w:rsid w:val="00D26281"/>
    <w:rsid w:val="00D66E0E"/>
    <w:rsid w:val="00E345E6"/>
    <w:rsid w:val="00E9504D"/>
    <w:rsid w:val="00F74690"/>
    <w:rsid w:val="00F8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9</cp:revision>
  <dcterms:created xsi:type="dcterms:W3CDTF">2016-12-14T13:07:00Z</dcterms:created>
  <dcterms:modified xsi:type="dcterms:W3CDTF">2019-01-27T10:27:00Z</dcterms:modified>
</cp:coreProperties>
</file>